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EA" w:rsidRDefault="002C05EA" w:rsidP="002C05EA">
      <w:pPr>
        <w:rPr>
          <w:rFonts w:ascii="Times New Roman" w:hAnsi="Times New Roman" w:cs="Times New Roman"/>
          <w:sz w:val="24"/>
          <w:szCs w:val="24"/>
        </w:rPr>
      </w:pPr>
    </w:p>
    <w:p w:rsidR="002C05EA" w:rsidRPr="00EC57B3" w:rsidRDefault="002C05EA" w:rsidP="002C05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2. Bank details for paying the State fee for visa extension</w:t>
      </w:r>
    </w:p>
    <w:tbl>
      <w:tblPr>
        <w:tblStyle w:val="a3"/>
        <w:tblW w:w="0" w:type="auto"/>
        <w:tblInd w:w="382" w:type="dxa"/>
        <w:tblLook w:val="04A0"/>
      </w:tblPr>
      <w:tblGrid>
        <w:gridCol w:w="4390"/>
        <w:gridCol w:w="4799"/>
      </w:tblGrid>
      <w:tr w:rsidR="002C05EA" w:rsidRPr="002C05EA" w:rsidTr="0087029D">
        <w:tc>
          <w:tcPr>
            <w:tcW w:w="10030" w:type="dxa"/>
            <w:gridSpan w:val="2"/>
          </w:tcPr>
          <w:p w:rsidR="002C05EA" w:rsidRPr="007B6711" w:rsidRDefault="002C05EA" w:rsidP="0087029D">
            <w:pPr>
              <w:rPr>
                <w:lang w:val="en-US"/>
              </w:rPr>
            </w:pPr>
            <w:r w:rsidRPr="007B6711">
              <w:rPr>
                <w:sz w:val="22"/>
                <w:szCs w:val="22"/>
                <w:lang w:val="en-US"/>
              </w:rPr>
              <w:t>Details for paying state fees for public services</w:t>
            </w:r>
          </w:p>
        </w:tc>
      </w:tr>
      <w:tr w:rsidR="002C05EA" w:rsidRPr="002C05EA" w:rsidTr="0087029D">
        <w:tc>
          <w:tcPr>
            <w:tcW w:w="10030" w:type="dxa"/>
            <w:gridSpan w:val="2"/>
          </w:tcPr>
          <w:p w:rsidR="002C05EA" w:rsidRPr="00EC57B3" w:rsidRDefault="002C05EA" w:rsidP="0087029D">
            <w:pPr>
              <w:spacing w:after="0" w:line="240" w:lineRule="auto"/>
              <w:rPr>
                <w:i/>
                <w:iCs/>
                <w:sz w:val="22"/>
                <w:szCs w:val="22"/>
                <w:lang w:val="en-US"/>
              </w:rPr>
            </w:pPr>
            <w:r w:rsidRPr="007B6711">
              <w:rPr>
                <w:sz w:val="22"/>
                <w:szCs w:val="22"/>
                <w:lang w:val="en-US"/>
              </w:rPr>
              <w:t>Russian MIA Administration for the Tomsk Region</w:t>
            </w:r>
          </w:p>
        </w:tc>
      </w:tr>
      <w:tr w:rsidR="002C05EA" w:rsidRPr="006F162B" w:rsidTr="0087029D">
        <w:tc>
          <w:tcPr>
            <w:tcW w:w="4820" w:type="dxa"/>
          </w:tcPr>
          <w:p w:rsidR="002C05EA" w:rsidRPr="007B6711" w:rsidRDefault="002C05EA" w:rsidP="0087029D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7B6711">
              <w:rPr>
                <w:sz w:val="22"/>
                <w:szCs w:val="22"/>
                <w:lang w:val="en-US"/>
              </w:rPr>
              <w:t>multiple-entry visa</w:t>
            </w:r>
          </w:p>
        </w:tc>
        <w:tc>
          <w:tcPr>
            <w:tcW w:w="5210" w:type="dxa"/>
          </w:tcPr>
          <w:p w:rsidR="002C05EA" w:rsidRPr="007B6711" w:rsidRDefault="002C05EA" w:rsidP="0087029D">
            <w:pPr>
              <w:rPr>
                <w:b/>
                <w:lang w:val="en-US"/>
              </w:rPr>
            </w:pPr>
            <w:r>
              <w:t xml:space="preserve">1600 </w:t>
            </w:r>
            <w:r>
              <w:rPr>
                <w:lang w:val="en-US"/>
              </w:rPr>
              <w:t>rubles</w:t>
            </w:r>
          </w:p>
        </w:tc>
      </w:tr>
      <w:tr w:rsidR="002C05EA" w:rsidRPr="006F162B" w:rsidTr="0087029D">
        <w:tc>
          <w:tcPr>
            <w:tcW w:w="4820" w:type="dxa"/>
          </w:tcPr>
          <w:p w:rsidR="002C05EA" w:rsidRPr="006F162B" w:rsidRDefault="002C05EA" w:rsidP="0087029D">
            <w:r>
              <w:rPr>
                <w:lang w:val="en-US"/>
              </w:rPr>
              <w:t>KBK</w:t>
            </w:r>
          </w:p>
        </w:tc>
        <w:tc>
          <w:tcPr>
            <w:tcW w:w="5210" w:type="dxa"/>
          </w:tcPr>
          <w:p w:rsidR="002C05EA" w:rsidRPr="006F162B" w:rsidRDefault="002C05EA" w:rsidP="0087029D">
            <w:r>
              <w:t>188 108 060 000 100 11110</w:t>
            </w:r>
          </w:p>
        </w:tc>
      </w:tr>
      <w:tr w:rsidR="002C05EA" w:rsidRPr="006F162B" w:rsidTr="0087029D">
        <w:tc>
          <w:tcPr>
            <w:tcW w:w="4820" w:type="dxa"/>
          </w:tcPr>
          <w:p w:rsidR="002C05EA" w:rsidRPr="007B6711" w:rsidRDefault="002C05EA" w:rsidP="0087029D">
            <w:pPr>
              <w:rPr>
                <w:lang w:val="en-US"/>
              </w:rPr>
            </w:pPr>
            <w:r>
              <w:rPr>
                <w:lang w:val="en-US"/>
              </w:rPr>
              <w:t>OKTMO</w:t>
            </w:r>
          </w:p>
        </w:tc>
        <w:tc>
          <w:tcPr>
            <w:tcW w:w="5210" w:type="dxa"/>
          </w:tcPr>
          <w:p w:rsidR="002C05EA" w:rsidRPr="006F162B" w:rsidRDefault="002C05EA" w:rsidP="0087029D">
            <w:r>
              <w:t>69701000</w:t>
            </w:r>
          </w:p>
        </w:tc>
      </w:tr>
      <w:tr w:rsidR="002C05EA" w:rsidTr="0087029D">
        <w:tc>
          <w:tcPr>
            <w:tcW w:w="4820" w:type="dxa"/>
          </w:tcPr>
          <w:p w:rsidR="002C05EA" w:rsidRPr="007B6711" w:rsidRDefault="002C05EA" w:rsidP="0087029D">
            <w:pPr>
              <w:rPr>
                <w:lang w:val="en-US"/>
              </w:rPr>
            </w:pPr>
            <w:r>
              <w:rPr>
                <w:lang w:val="en-US"/>
              </w:rPr>
              <w:t>TIN</w:t>
            </w:r>
          </w:p>
        </w:tc>
        <w:tc>
          <w:tcPr>
            <w:tcW w:w="5210" w:type="dxa"/>
          </w:tcPr>
          <w:p w:rsidR="002C05EA" w:rsidRDefault="002C05EA" w:rsidP="0087029D">
            <w:r>
              <w:t>7018016237</w:t>
            </w:r>
          </w:p>
        </w:tc>
      </w:tr>
      <w:tr w:rsidR="002C05EA" w:rsidTr="0087029D">
        <w:tc>
          <w:tcPr>
            <w:tcW w:w="4820" w:type="dxa"/>
          </w:tcPr>
          <w:p w:rsidR="002C05EA" w:rsidRPr="007B6711" w:rsidRDefault="002C05EA" w:rsidP="0087029D">
            <w:pPr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5210" w:type="dxa"/>
          </w:tcPr>
          <w:p w:rsidR="002C05EA" w:rsidRDefault="002C05EA" w:rsidP="0087029D">
            <w:r>
              <w:t>701701001</w:t>
            </w:r>
          </w:p>
        </w:tc>
      </w:tr>
      <w:tr w:rsidR="002C05EA" w:rsidTr="0087029D">
        <w:tc>
          <w:tcPr>
            <w:tcW w:w="4820" w:type="dxa"/>
          </w:tcPr>
          <w:p w:rsidR="002C05EA" w:rsidRPr="00167936" w:rsidRDefault="002C05EA" w:rsidP="0087029D">
            <w:r>
              <w:rPr>
                <w:lang w:val="en-US"/>
              </w:rPr>
              <w:t>S</w:t>
            </w:r>
            <w:proofErr w:type="spellStart"/>
            <w:r w:rsidRPr="007B6711">
              <w:t>ettlementaccount</w:t>
            </w:r>
            <w:proofErr w:type="spellEnd"/>
          </w:p>
        </w:tc>
        <w:tc>
          <w:tcPr>
            <w:tcW w:w="5210" w:type="dxa"/>
          </w:tcPr>
          <w:p w:rsidR="002C05EA" w:rsidRDefault="002C05EA" w:rsidP="0087029D">
            <w:r>
              <w:t>40101810900000010007</w:t>
            </w:r>
          </w:p>
        </w:tc>
      </w:tr>
      <w:tr w:rsidR="002C05EA" w:rsidTr="0087029D">
        <w:tc>
          <w:tcPr>
            <w:tcW w:w="4820" w:type="dxa"/>
          </w:tcPr>
          <w:p w:rsidR="002C05EA" w:rsidRPr="005277E8" w:rsidRDefault="002C05EA" w:rsidP="0087029D">
            <w:pPr>
              <w:rPr>
                <w:lang w:val="en-US"/>
              </w:rPr>
            </w:pPr>
            <w:r>
              <w:rPr>
                <w:lang w:val="en-US"/>
              </w:rPr>
              <w:t>BIC</w:t>
            </w:r>
          </w:p>
        </w:tc>
        <w:tc>
          <w:tcPr>
            <w:tcW w:w="5210" w:type="dxa"/>
          </w:tcPr>
          <w:p w:rsidR="002C05EA" w:rsidRDefault="002C05EA" w:rsidP="0087029D">
            <w:r>
              <w:t>046902001</w:t>
            </w:r>
          </w:p>
        </w:tc>
      </w:tr>
    </w:tbl>
    <w:p w:rsidR="002C05EA" w:rsidRDefault="002C05EA" w:rsidP="002C05EA">
      <w:pPr>
        <w:rPr>
          <w:rFonts w:ascii="Times New Roman" w:hAnsi="Times New Roman" w:cs="Times New Roman"/>
          <w:sz w:val="24"/>
          <w:szCs w:val="24"/>
        </w:rPr>
      </w:pPr>
    </w:p>
    <w:p w:rsidR="00D512D0" w:rsidRPr="002C05EA" w:rsidRDefault="00D512D0" w:rsidP="002C05EA"/>
    <w:sectPr w:rsidR="00D512D0" w:rsidRPr="002C05EA" w:rsidSect="00D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51A"/>
    <w:rsid w:val="002C05EA"/>
    <w:rsid w:val="006C151A"/>
    <w:rsid w:val="00D512D0"/>
    <w:rsid w:val="00D7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1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Portable by Gosuto® 2018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2020-12-02T07:14:00Z</dcterms:created>
  <dcterms:modified xsi:type="dcterms:W3CDTF">2020-12-09T16:07:00Z</dcterms:modified>
</cp:coreProperties>
</file>